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21F2" w14:textId="77777777" w:rsidR="00DC5618" w:rsidRDefault="00DC5618" w:rsidP="00DC5618">
      <w:pPr>
        <w:rPr>
          <w:rFonts w:asciiTheme="minorEastAsia" w:hAnsiTheme="minorEastAsia"/>
          <w:b/>
          <w:sz w:val="24"/>
          <w:szCs w:val="24"/>
        </w:rPr>
      </w:pPr>
      <w:r>
        <w:rPr>
          <w:rFonts w:asciiTheme="minorEastAsia" w:hAnsiTheme="minorEastAsia"/>
          <w:b/>
          <w:sz w:val="24"/>
          <w:szCs w:val="24"/>
        </w:rPr>
        <w:t>附录</w:t>
      </w:r>
      <w:r>
        <w:rPr>
          <w:rFonts w:asciiTheme="minorEastAsia" w:hAnsiTheme="minorEastAsia" w:hint="eastAsia"/>
          <w:b/>
          <w:sz w:val="24"/>
          <w:szCs w:val="24"/>
        </w:rPr>
        <w:t>2：</w:t>
      </w:r>
    </w:p>
    <w:p w14:paraId="787703AC" w14:textId="77777777" w:rsidR="00DC5618" w:rsidRDefault="00DC5618" w:rsidP="00DC5618">
      <w:pPr>
        <w:jc w:val="center"/>
        <w:rPr>
          <w:rFonts w:asciiTheme="minorEastAsia" w:hAnsiTheme="minorEastAsia"/>
          <w:b/>
          <w:sz w:val="24"/>
          <w:szCs w:val="24"/>
        </w:rPr>
      </w:pPr>
      <w:r>
        <w:rPr>
          <w:rFonts w:asciiTheme="minorEastAsia" w:hAnsiTheme="minorEastAsia" w:hint="eastAsia"/>
          <w:b/>
          <w:sz w:val="24"/>
          <w:szCs w:val="24"/>
        </w:rPr>
        <w:t>哲学系推荐免试直升2023年研究生扣分项目方案</w:t>
      </w:r>
    </w:p>
    <w:p w14:paraId="08D4D79F" w14:textId="77777777" w:rsidR="00DC5618" w:rsidRDefault="00DC5618" w:rsidP="00DC5618">
      <w:pPr>
        <w:widowControl/>
        <w:shd w:val="clear" w:color="auto" w:fill="FFFFFF"/>
        <w:spacing w:line="360" w:lineRule="auto"/>
        <w:ind w:firstLine="482"/>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一、根据</w:t>
      </w:r>
      <w:r>
        <w:rPr>
          <w:rFonts w:ascii="宋体" w:eastAsia="宋体" w:hAnsi="宋体" w:cs="宋体" w:hint="eastAsia"/>
          <w:bCs/>
          <w:color w:val="000000"/>
          <w:kern w:val="0"/>
          <w:szCs w:val="21"/>
        </w:rPr>
        <w:t>《华东师范大学推荐优秀应届本科毕业生免试攻读研究生工作管理办法（2021年修订）》文件</w:t>
      </w:r>
      <w:r>
        <w:rPr>
          <w:rFonts w:ascii="宋体" w:eastAsia="宋体" w:hAnsi="宋体" w:cs="Times New Roman" w:hint="eastAsia"/>
          <w:bCs/>
          <w:color w:val="000000"/>
          <w:kern w:val="0"/>
          <w:szCs w:val="21"/>
        </w:rPr>
        <w:t>精神，制定本排名方案。</w:t>
      </w:r>
    </w:p>
    <w:p w14:paraId="6860A53C" w14:textId="77777777" w:rsidR="00DC5618" w:rsidRDefault="00DC5618" w:rsidP="00DC5618">
      <w:pPr>
        <w:widowControl/>
        <w:shd w:val="clear" w:color="auto" w:fill="FFFFFF"/>
        <w:spacing w:line="360" w:lineRule="auto"/>
        <w:ind w:firstLine="482"/>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二、《哲学系推荐应届本科毕业生免试直升</w:t>
      </w:r>
      <w:r>
        <w:rPr>
          <w:rFonts w:ascii="Times New Roman" w:eastAsia="宋体" w:hAnsi="Times New Roman" w:cs="Times New Roman"/>
          <w:bCs/>
          <w:color w:val="000000"/>
          <w:kern w:val="0"/>
          <w:szCs w:val="21"/>
        </w:rPr>
        <w:t>20</w:t>
      </w:r>
      <w:r>
        <w:rPr>
          <w:rFonts w:ascii="Times New Roman" w:eastAsia="宋体" w:hAnsi="Times New Roman" w:cs="Times New Roman" w:hint="eastAsia"/>
          <w:bCs/>
          <w:color w:val="000000"/>
          <w:kern w:val="0"/>
          <w:szCs w:val="21"/>
        </w:rPr>
        <w:t>23</w:t>
      </w:r>
      <w:r>
        <w:rPr>
          <w:rFonts w:ascii="宋体" w:eastAsia="宋体" w:hAnsi="宋体" w:cs="Times New Roman" w:hint="eastAsia"/>
          <w:bCs/>
          <w:color w:val="000000"/>
          <w:kern w:val="0"/>
          <w:szCs w:val="21"/>
        </w:rPr>
        <w:t>年研究生工作细则》第五条第</w:t>
      </w:r>
      <w:r>
        <w:rPr>
          <w:rFonts w:ascii="Times New Roman" w:eastAsia="宋体" w:hAnsi="Times New Roman" w:cs="Times New Roman"/>
          <w:bCs/>
          <w:color w:val="000000"/>
          <w:kern w:val="0"/>
          <w:szCs w:val="21"/>
        </w:rPr>
        <w:t>2</w:t>
      </w:r>
      <w:r>
        <w:rPr>
          <w:rFonts w:ascii="宋体" w:eastAsia="宋体" w:hAnsi="宋体" w:cs="Times New Roman" w:hint="eastAsia"/>
          <w:bCs/>
          <w:color w:val="000000"/>
          <w:kern w:val="0"/>
          <w:szCs w:val="21"/>
        </w:rPr>
        <w:t>款所指的“扣分项目”依据下表所列各项情况的分值总和确定。</w:t>
      </w:r>
    </w:p>
    <w:p w14:paraId="5EAFCAA8" w14:textId="77777777" w:rsidR="00DC5618" w:rsidRDefault="00DC5618" w:rsidP="00DC5618">
      <w:pPr>
        <w:widowControl/>
        <w:shd w:val="clear" w:color="auto" w:fill="FFFFFF"/>
        <w:spacing w:line="360" w:lineRule="auto"/>
        <w:ind w:firstLine="482"/>
        <w:rPr>
          <w:rFonts w:ascii="宋体" w:eastAsia="宋体" w:hAnsi="宋体" w:cs="Times New Roman"/>
          <w:bCs/>
          <w:color w:val="000000"/>
          <w:kern w:val="0"/>
          <w:szCs w:val="21"/>
        </w:rPr>
      </w:pPr>
    </w:p>
    <w:tbl>
      <w:tblPr>
        <w:tblW w:w="8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5"/>
      </w:tblGrid>
      <w:tr w:rsidR="00DC5618" w14:paraId="5FC0F442" w14:textId="77777777" w:rsidTr="00FE3EFD">
        <w:trPr>
          <w:trHeight w:val="483"/>
        </w:trPr>
        <w:tc>
          <w:tcPr>
            <w:tcW w:w="1604" w:type="dxa"/>
            <w:shd w:val="clear" w:color="auto" w:fill="auto"/>
            <w:vAlign w:val="center"/>
          </w:tcPr>
          <w:p w14:paraId="18FE8366" w14:textId="77777777" w:rsidR="00DC5618" w:rsidRDefault="00DC5618"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基本情况</w:t>
            </w:r>
          </w:p>
        </w:tc>
        <w:tc>
          <w:tcPr>
            <w:tcW w:w="6815" w:type="dxa"/>
            <w:shd w:val="clear" w:color="auto" w:fill="auto"/>
            <w:vAlign w:val="center"/>
          </w:tcPr>
          <w:p w14:paraId="770396E6" w14:textId="77777777" w:rsidR="00DC5618" w:rsidRDefault="00DC5618"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分</w:t>
            </w:r>
            <w:r>
              <w:rPr>
                <w:rFonts w:ascii="Calibri" w:eastAsia="宋体" w:hAnsi="Calibri" w:cs="宋体"/>
                <w:b/>
                <w:bCs/>
                <w:color w:val="000000"/>
                <w:kern w:val="0"/>
                <w:sz w:val="18"/>
                <w:szCs w:val="18"/>
              </w:rPr>
              <w:t xml:space="preserve">    </w:t>
            </w:r>
            <w:r>
              <w:rPr>
                <w:rFonts w:ascii="宋体" w:eastAsia="宋体" w:hAnsi="宋体" w:cs="宋体" w:hint="eastAsia"/>
                <w:b/>
                <w:bCs/>
                <w:color w:val="000000"/>
                <w:kern w:val="0"/>
                <w:sz w:val="18"/>
                <w:szCs w:val="18"/>
              </w:rPr>
              <w:t>值</w:t>
            </w:r>
          </w:p>
        </w:tc>
      </w:tr>
      <w:tr w:rsidR="00DC5618" w14:paraId="4827BE39" w14:textId="77777777" w:rsidTr="00FE3EFD">
        <w:trPr>
          <w:trHeight w:val="529"/>
        </w:trPr>
        <w:tc>
          <w:tcPr>
            <w:tcW w:w="1604" w:type="dxa"/>
            <w:vMerge w:val="restart"/>
            <w:shd w:val="clear" w:color="auto" w:fill="auto"/>
            <w:vAlign w:val="center"/>
          </w:tcPr>
          <w:p w14:paraId="086767D0" w14:textId="77777777" w:rsidR="00DC5618" w:rsidRDefault="00DC5618" w:rsidP="00FE3EFD">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有违纪处分记录（系级及以上）</w:t>
            </w:r>
          </w:p>
        </w:tc>
        <w:tc>
          <w:tcPr>
            <w:tcW w:w="6815" w:type="dxa"/>
            <w:shd w:val="clear" w:color="auto" w:fill="auto"/>
            <w:vAlign w:val="center"/>
          </w:tcPr>
          <w:p w14:paraId="02065641" w14:textId="77777777" w:rsidR="00DC5618" w:rsidRDefault="00DC5618" w:rsidP="00FE3EFD">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严重警告及以下</w:t>
            </w:r>
            <w:r>
              <w:rPr>
                <w:rFonts w:ascii="宋体" w:eastAsia="宋体" w:hAnsi="宋体" w:cs="宋体" w:hint="eastAsia"/>
                <w:color w:val="000000"/>
                <w:kern w:val="0"/>
                <w:sz w:val="18"/>
                <w:szCs w:val="18"/>
              </w:rPr>
              <w:t xml:space="preserve">  5分/次</w:t>
            </w:r>
          </w:p>
        </w:tc>
      </w:tr>
      <w:tr w:rsidR="00DC5618" w14:paraId="415C604E" w14:textId="77777777" w:rsidTr="00FE3EFD">
        <w:trPr>
          <w:trHeight w:val="550"/>
        </w:trPr>
        <w:tc>
          <w:tcPr>
            <w:tcW w:w="1604" w:type="dxa"/>
            <w:vMerge/>
            <w:shd w:val="clear" w:color="auto" w:fill="auto"/>
            <w:vAlign w:val="center"/>
          </w:tcPr>
          <w:p w14:paraId="37B97CE8" w14:textId="77777777" w:rsidR="00DC5618" w:rsidRDefault="00DC5618" w:rsidP="00FE3EFD">
            <w:pPr>
              <w:widowControl/>
              <w:jc w:val="center"/>
              <w:rPr>
                <w:rFonts w:ascii="宋体" w:eastAsia="宋体" w:hAnsi="宋体" w:cs="宋体"/>
                <w:b/>
                <w:bCs/>
                <w:color w:val="000000"/>
                <w:kern w:val="0"/>
                <w:sz w:val="18"/>
                <w:szCs w:val="18"/>
              </w:rPr>
            </w:pPr>
          </w:p>
        </w:tc>
        <w:tc>
          <w:tcPr>
            <w:tcW w:w="6815" w:type="dxa"/>
            <w:shd w:val="clear" w:color="auto" w:fill="auto"/>
            <w:vAlign w:val="center"/>
          </w:tcPr>
          <w:p w14:paraId="61F9A5D9" w14:textId="77777777" w:rsidR="00DC5618" w:rsidRDefault="00DC5618" w:rsidP="00FE3EF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记过</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8分/次</w:t>
            </w:r>
          </w:p>
        </w:tc>
      </w:tr>
      <w:tr w:rsidR="00DC5618" w14:paraId="522AB6F9" w14:textId="77777777" w:rsidTr="00FE3EFD">
        <w:trPr>
          <w:trHeight w:val="558"/>
        </w:trPr>
        <w:tc>
          <w:tcPr>
            <w:tcW w:w="1604" w:type="dxa"/>
            <w:vMerge/>
            <w:shd w:val="clear" w:color="auto" w:fill="auto"/>
            <w:vAlign w:val="center"/>
          </w:tcPr>
          <w:p w14:paraId="0FE76E73" w14:textId="77777777" w:rsidR="00DC5618" w:rsidRDefault="00DC5618" w:rsidP="00FE3EFD">
            <w:pPr>
              <w:widowControl/>
              <w:jc w:val="center"/>
              <w:rPr>
                <w:rFonts w:ascii="宋体" w:eastAsia="宋体" w:hAnsi="宋体" w:cs="宋体"/>
                <w:b/>
                <w:bCs/>
                <w:color w:val="000000"/>
                <w:kern w:val="0"/>
                <w:sz w:val="18"/>
                <w:szCs w:val="18"/>
              </w:rPr>
            </w:pPr>
          </w:p>
        </w:tc>
        <w:tc>
          <w:tcPr>
            <w:tcW w:w="6815" w:type="dxa"/>
            <w:shd w:val="clear" w:color="auto" w:fill="auto"/>
            <w:vAlign w:val="center"/>
          </w:tcPr>
          <w:p w14:paraId="3C84EAA6" w14:textId="77777777" w:rsidR="00DC5618" w:rsidRDefault="00DC5618" w:rsidP="00FE3EFD">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留校察看</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10分/次</w:t>
            </w:r>
          </w:p>
        </w:tc>
      </w:tr>
    </w:tbl>
    <w:p w14:paraId="4BBA5209" w14:textId="77777777" w:rsidR="00DC5618" w:rsidRDefault="00DC5618" w:rsidP="00DC5618">
      <w:pPr>
        <w:rPr>
          <w:rFonts w:asciiTheme="minorEastAsia" w:hAnsiTheme="minorEastAsia"/>
          <w:b/>
          <w:sz w:val="24"/>
          <w:szCs w:val="24"/>
        </w:rPr>
      </w:pPr>
    </w:p>
    <w:p w14:paraId="45EA0C78" w14:textId="77777777" w:rsidR="00DC5618" w:rsidRDefault="00DC5618" w:rsidP="00DC5618">
      <w:pPr>
        <w:rPr>
          <w:rFonts w:asciiTheme="minorEastAsia" w:hAnsiTheme="minorEastAsia"/>
          <w:b/>
          <w:sz w:val="24"/>
          <w:szCs w:val="24"/>
        </w:rPr>
      </w:pPr>
    </w:p>
    <w:p w14:paraId="3EED3255" w14:textId="77777777" w:rsidR="00DC5618" w:rsidRDefault="00DC5618" w:rsidP="00DC5618">
      <w:pPr>
        <w:jc w:val="right"/>
        <w:rPr>
          <w:rFonts w:asciiTheme="minorEastAsia" w:hAnsiTheme="minorEastAsia"/>
          <w:szCs w:val="21"/>
        </w:rPr>
      </w:pPr>
      <w:r>
        <w:rPr>
          <w:rFonts w:asciiTheme="minorEastAsia" w:hAnsiTheme="minorEastAsia"/>
          <w:szCs w:val="21"/>
        </w:rPr>
        <w:t>哲学系免试直升工作小组</w:t>
      </w:r>
    </w:p>
    <w:p w14:paraId="2CB0BF72" w14:textId="77777777" w:rsidR="00DC5618" w:rsidRDefault="00DC5618" w:rsidP="00DC5618">
      <w:pPr>
        <w:ind w:right="840"/>
        <w:jc w:val="right"/>
        <w:rPr>
          <w:rFonts w:asciiTheme="minorEastAsia" w:hAnsiTheme="minorEastAsia"/>
          <w:szCs w:val="21"/>
        </w:rPr>
      </w:pPr>
      <w:r>
        <w:rPr>
          <w:rFonts w:asciiTheme="minorEastAsia" w:hAnsiTheme="minorEastAsia" w:hint="eastAsia"/>
          <w:szCs w:val="21"/>
        </w:rPr>
        <w:t xml:space="preserve">    2022年6月</w:t>
      </w:r>
    </w:p>
    <w:p w14:paraId="3998CD23" w14:textId="7DC095EF" w:rsidR="00E6000B" w:rsidRPr="00DC5618" w:rsidRDefault="00E6000B" w:rsidP="00DC5618">
      <w:pPr>
        <w:widowControl/>
        <w:jc w:val="left"/>
        <w:rPr>
          <w:rFonts w:ascii="Calibri" w:eastAsia="宋体" w:hAnsi="Calibri" w:cs="宋体"/>
          <w:bCs/>
          <w:color w:val="000000"/>
          <w:kern w:val="0"/>
          <w:szCs w:val="21"/>
        </w:rPr>
      </w:pPr>
    </w:p>
    <w:sectPr w:rsidR="00E6000B" w:rsidRPr="00DC561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8E6D" w14:textId="77777777" w:rsidR="000578C1" w:rsidRDefault="000578C1" w:rsidP="00DC5618">
      <w:r>
        <w:separator/>
      </w:r>
    </w:p>
  </w:endnote>
  <w:endnote w:type="continuationSeparator" w:id="0">
    <w:p w14:paraId="20178262" w14:textId="77777777" w:rsidR="000578C1" w:rsidRDefault="000578C1" w:rsidP="00DC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9932" w14:textId="77777777" w:rsidR="000215A0" w:rsidRDefault="000215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A518" w14:textId="77777777" w:rsidR="000215A0" w:rsidRDefault="000215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A3CA" w14:textId="77777777" w:rsidR="000215A0" w:rsidRDefault="000215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9836" w14:textId="77777777" w:rsidR="000578C1" w:rsidRDefault="000578C1" w:rsidP="00DC5618">
      <w:r>
        <w:separator/>
      </w:r>
    </w:p>
  </w:footnote>
  <w:footnote w:type="continuationSeparator" w:id="0">
    <w:p w14:paraId="25BB0206" w14:textId="77777777" w:rsidR="000578C1" w:rsidRDefault="000578C1" w:rsidP="00DC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D325" w14:textId="0F16352F" w:rsidR="000215A0" w:rsidRDefault="000215A0">
    <w:pPr>
      <w:pStyle w:val="a3"/>
    </w:pPr>
    <w:r>
      <w:rPr>
        <w:noProof/>
      </w:rPr>
      <w:pict w14:anchorId="25678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12.3pt;height:73.15pt;rotation:315;z-index:-251655168;mso-position-horizontal:center;mso-position-horizontal-relative:margin;mso-position-vertical:center;mso-position-vertical-relative:margin" o:allowincell="f" fillcolor="silver" stroked="f">
          <v:fill opacity=".5"/>
          <v:textpath style="font-family:&quot;等线&quot;;font-size:1pt" string="哲学系内部文件"/>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323" w14:textId="6F9BB8D2" w:rsidR="000215A0" w:rsidRDefault="000215A0">
    <w:pPr>
      <w:pStyle w:val="a3"/>
    </w:pPr>
    <w:r>
      <w:rPr>
        <w:noProof/>
      </w:rPr>
      <w:pict w14:anchorId="04F96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12.3pt;height:73.15pt;rotation:315;z-index:-251653120;mso-position-horizontal:center;mso-position-horizontal-relative:margin;mso-position-vertical:center;mso-position-vertical-relative:margin" o:allowincell="f" fillcolor="silver" stroked="f">
          <v:fill opacity=".5"/>
          <v:textpath style="font-family:&quot;等线&quot;;font-size:1pt" string="哲学系内部文件"/>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00E5" w14:textId="79AF0AE2" w:rsidR="000215A0" w:rsidRDefault="000215A0">
    <w:pPr>
      <w:pStyle w:val="a3"/>
    </w:pPr>
    <w:r>
      <w:rPr>
        <w:noProof/>
      </w:rPr>
      <w:pict w14:anchorId="154B0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12.3pt;height:73.15pt;rotation:315;z-index:-251657216;mso-position-horizontal:center;mso-position-horizontal-relative:margin;mso-position-vertical:center;mso-position-vertical-relative:margin" o:allowincell="f" fillcolor="silver" stroked="f">
          <v:fill opacity=".5"/>
          <v:textpath style="font-family:&quot;等线&quot;;font-size:1pt" string="哲学系内部文件"/>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F0"/>
    <w:rsid w:val="000215A0"/>
    <w:rsid w:val="000217F0"/>
    <w:rsid w:val="000578C1"/>
    <w:rsid w:val="005A6D38"/>
    <w:rsid w:val="00DC5618"/>
    <w:rsid w:val="00E6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04BA6"/>
  <w15:chartTrackingRefBased/>
  <w15:docId w15:val="{C3D4BE99-E520-4863-8CE5-FA5C3F4F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5618"/>
    <w:rPr>
      <w:sz w:val="18"/>
      <w:szCs w:val="18"/>
    </w:rPr>
  </w:style>
  <w:style w:type="paragraph" w:styleId="a5">
    <w:name w:val="footer"/>
    <w:basedOn w:val="a"/>
    <w:link w:val="a6"/>
    <w:uiPriority w:val="99"/>
    <w:unhideWhenUsed/>
    <w:rsid w:val="00DC5618"/>
    <w:pPr>
      <w:tabs>
        <w:tab w:val="center" w:pos="4153"/>
        <w:tab w:val="right" w:pos="8306"/>
      </w:tabs>
      <w:snapToGrid w:val="0"/>
      <w:jc w:val="left"/>
    </w:pPr>
    <w:rPr>
      <w:sz w:val="18"/>
      <w:szCs w:val="18"/>
    </w:rPr>
  </w:style>
  <w:style w:type="character" w:customStyle="1" w:styleId="a6">
    <w:name w:val="页脚 字符"/>
    <w:basedOn w:val="a0"/>
    <w:link w:val="a5"/>
    <w:uiPriority w:val="99"/>
    <w:rsid w:val="00DC56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彦心</dc:creator>
  <cp:keywords/>
  <dc:description/>
  <cp:lastModifiedBy>蔡 彦心</cp:lastModifiedBy>
  <cp:revision>3</cp:revision>
  <dcterms:created xsi:type="dcterms:W3CDTF">2022-07-26T02:39:00Z</dcterms:created>
  <dcterms:modified xsi:type="dcterms:W3CDTF">2022-07-26T03:03:00Z</dcterms:modified>
</cp:coreProperties>
</file>